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F4C9D" w14:textId="3D17B94E" w:rsidR="00310D7B" w:rsidRPr="00310D7B" w:rsidRDefault="00310D7B" w:rsidP="00310D7B">
      <w:pPr>
        <w:spacing w:after="0"/>
        <w:jc w:val="right"/>
        <w:rPr>
          <w:b/>
          <w:color w:val="000000"/>
          <w:sz w:val="24"/>
          <w:szCs w:val="24"/>
          <w:lang w:val="ru-RU"/>
        </w:rPr>
      </w:pPr>
      <w:r w:rsidRPr="00310D7B">
        <w:rPr>
          <w:color w:val="000000"/>
          <w:sz w:val="20"/>
          <w:lang w:val="ru-RU"/>
        </w:rPr>
        <w:t>Приложение 1</w:t>
      </w:r>
      <w:r w:rsidRPr="00310D7B">
        <w:rPr>
          <w:lang w:val="ru-RU"/>
        </w:rPr>
        <w:br/>
      </w:r>
      <w:r w:rsidRPr="00310D7B">
        <w:rPr>
          <w:color w:val="000000"/>
          <w:sz w:val="20"/>
          <w:lang w:val="ru-RU"/>
        </w:rPr>
        <w:t>к Правилам присвоения</w:t>
      </w:r>
      <w:r w:rsidRPr="00310D7B">
        <w:rPr>
          <w:lang w:val="ru-RU"/>
        </w:rPr>
        <w:br/>
      </w:r>
      <w:r w:rsidRPr="00310D7B">
        <w:rPr>
          <w:color w:val="000000"/>
          <w:sz w:val="20"/>
          <w:lang w:val="ru-RU"/>
        </w:rPr>
        <w:t>ученых званий (ассоциированный</w:t>
      </w:r>
      <w:r w:rsidRPr="00310D7B">
        <w:rPr>
          <w:lang w:val="ru-RU"/>
        </w:rPr>
        <w:br/>
      </w:r>
      <w:r w:rsidRPr="00310D7B">
        <w:rPr>
          <w:color w:val="000000"/>
          <w:sz w:val="20"/>
          <w:lang w:val="ru-RU"/>
        </w:rPr>
        <w:t>профессор (доцент), профессор)</w:t>
      </w:r>
    </w:p>
    <w:p w14:paraId="5018F83F" w14:textId="77777777" w:rsidR="00310D7B" w:rsidRDefault="00310D7B" w:rsidP="00695FA9">
      <w:pPr>
        <w:spacing w:after="0"/>
        <w:jc w:val="center"/>
        <w:rPr>
          <w:b/>
          <w:color w:val="000000"/>
          <w:sz w:val="24"/>
          <w:szCs w:val="24"/>
          <w:lang w:val="ru-RU"/>
        </w:rPr>
      </w:pPr>
    </w:p>
    <w:p w14:paraId="3E4B0190" w14:textId="4F6AD277" w:rsidR="00695FA9" w:rsidRPr="00310D7B" w:rsidRDefault="00695FA9" w:rsidP="00310D7B">
      <w:pPr>
        <w:spacing w:after="0"/>
        <w:jc w:val="center"/>
        <w:rPr>
          <w:b/>
          <w:sz w:val="24"/>
          <w:szCs w:val="24"/>
          <w:lang w:val="ru-RU"/>
        </w:rPr>
      </w:pPr>
      <w:r w:rsidRPr="00310D7B">
        <w:rPr>
          <w:b/>
          <w:color w:val="000000"/>
          <w:sz w:val="24"/>
          <w:szCs w:val="24"/>
          <w:lang w:val="ru-RU"/>
        </w:rPr>
        <w:t>Справка</w:t>
      </w:r>
    </w:p>
    <w:p w14:paraId="213ACF60" w14:textId="07B1E959" w:rsidR="00695FA9" w:rsidRPr="00310D7B" w:rsidRDefault="00695FA9" w:rsidP="00310D7B">
      <w:pPr>
        <w:spacing w:after="0"/>
        <w:ind w:firstLine="720"/>
        <w:jc w:val="center"/>
        <w:rPr>
          <w:b/>
          <w:color w:val="000000"/>
          <w:sz w:val="24"/>
          <w:szCs w:val="24"/>
          <w:lang w:val="ru-RU"/>
        </w:rPr>
      </w:pPr>
      <w:r w:rsidRPr="00310D7B">
        <w:rPr>
          <w:b/>
          <w:color w:val="000000"/>
          <w:sz w:val="24"/>
          <w:szCs w:val="24"/>
          <w:lang w:val="ru-RU"/>
        </w:rPr>
        <w:t>о соискателе ученого звания ассоциированного профессора</w:t>
      </w:r>
    </w:p>
    <w:p w14:paraId="42A3B0D8" w14:textId="292D0E65" w:rsidR="00695FA9" w:rsidRPr="00310D7B" w:rsidRDefault="00695FA9" w:rsidP="00310D7B">
      <w:pPr>
        <w:spacing w:after="0"/>
        <w:ind w:firstLine="720"/>
        <w:jc w:val="center"/>
        <w:rPr>
          <w:b/>
          <w:sz w:val="24"/>
          <w:szCs w:val="24"/>
          <w:lang w:val="ru-RU"/>
        </w:rPr>
      </w:pPr>
      <w:r w:rsidRPr="00310D7B">
        <w:rPr>
          <w:b/>
          <w:color w:val="000000"/>
          <w:sz w:val="24"/>
          <w:szCs w:val="24"/>
          <w:lang w:val="ru-RU"/>
        </w:rPr>
        <w:t>по специальности 10500 Биологические науки</w:t>
      </w:r>
    </w:p>
    <w:p w14:paraId="1CC41D85" w14:textId="6F12F417" w:rsidR="00695FA9" w:rsidRPr="00695FA9" w:rsidRDefault="00695FA9" w:rsidP="00695FA9">
      <w:pPr>
        <w:spacing w:after="0"/>
        <w:jc w:val="both"/>
        <w:rPr>
          <w:sz w:val="24"/>
          <w:szCs w:val="24"/>
          <w:lang w:val="ru-RU"/>
        </w:rPr>
      </w:pPr>
      <w:r w:rsidRPr="00695FA9">
        <w:rPr>
          <w:color w:val="000000"/>
          <w:sz w:val="24"/>
          <w:szCs w:val="24"/>
          <w:lang w:val="ru-RU"/>
        </w:rPr>
        <w:t xml:space="preserve"> </w:t>
      </w:r>
      <w:r w:rsidRPr="00695FA9">
        <w:rPr>
          <w:color w:val="000000"/>
          <w:sz w:val="24"/>
          <w:szCs w:val="24"/>
        </w:rPr>
        <w:t>     </w:t>
      </w:r>
      <w:r w:rsidRPr="00695FA9">
        <w:rPr>
          <w:color w:val="000000"/>
          <w:sz w:val="24"/>
          <w:szCs w:val="24"/>
          <w:lang w:val="ru-RU"/>
        </w:rPr>
        <w:t xml:space="preserve"> </w:t>
      </w:r>
      <w:r w:rsidRPr="00695FA9">
        <w:rPr>
          <w:color w:val="000000"/>
          <w:sz w:val="24"/>
          <w:szCs w:val="24"/>
        </w:rPr>
        <w:t>     </w:t>
      </w:r>
      <w:r w:rsidRPr="00695FA9">
        <w:rPr>
          <w:color w:val="000000"/>
          <w:sz w:val="24"/>
          <w:szCs w:val="24"/>
          <w:lang w:val="ru-RU"/>
        </w:rPr>
        <w:t xml:space="preserve"> </w:t>
      </w:r>
      <w:r w:rsidRPr="00695FA9">
        <w:rPr>
          <w:color w:val="000000"/>
          <w:sz w:val="24"/>
          <w:szCs w:val="24"/>
        </w:rPr>
        <w:t>     </w:t>
      </w:r>
      <w:r w:rsidRPr="00695FA9">
        <w:rPr>
          <w:color w:val="000000"/>
          <w:sz w:val="24"/>
          <w:szCs w:val="24"/>
          <w:lang w:val="ru-RU"/>
        </w:rPr>
        <w:t xml:space="preserve"> </w:t>
      </w:r>
      <w:r w:rsidRPr="00695FA9">
        <w:rPr>
          <w:color w:val="000000"/>
          <w:sz w:val="24"/>
          <w:szCs w:val="24"/>
        </w:rPr>
        <w:t>     </w:t>
      </w:r>
      <w:r w:rsidRPr="00695FA9">
        <w:rPr>
          <w:color w:val="000000"/>
          <w:sz w:val="24"/>
          <w:szCs w:val="24"/>
          <w:lang w:val="ru-RU"/>
        </w:rPr>
        <w:t xml:space="preserve"> </w:t>
      </w:r>
    </w:p>
    <w:tbl>
      <w:tblPr>
        <w:tblW w:w="9658" w:type="dxa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4819"/>
        <w:gridCol w:w="4111"/>
      </w:tblGrid>
      <w:tr w:rsidR="00695FA9" w:rsidRPr="00695FA9" w14:paraId="47BBA79D" w14:textId="77777777" w:rsidTr="00695FA9">
        <w:trPr>
          <w:trHeight w:val="30"/>
        </w:trPr>
        <w:tc>
          <w:tcPr>
            <w:tcW w:w="7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AD42FF" w14:textId="77777777" w:rsidR="00695FA9" w:rsidRPr="00695FA9" w:rsidRDefault="00695FA9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95F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EFF5A5" w14:textId="77777777" w:rsidR="00695FA9" w:rsidRPr="00695FA9" w:rsidRDefault="00695FA9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95FA9">
              <w:rPr>
                <w:color w:val="000000"/>
                <w:sz w:val="24"/>
                <w:szCs w:val="24"/>
                <w:lang w:val="ru-RU"/>
              </w:rPr>
              <w:t>Фамилия, имя, отчество (при его наличии)</w:t>
            </w:r>
          </w:p>
        </w:tc>
        <w:tc>
          <w:tcPr>
            <w:tcW w:w="41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97DB0E" w14:textId="56A30984" w:rsidR="00695FA9" w:rsidRPr="00695FA9" w:rsidRDefault="00695FA9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Савин Тимур Владимирович</w:t>
            </w:r>
          </w:p>
        </w:tc>
      </w:tr>
      <w:tr w:rsidR="00695FA9" w:rsidRPr="00C16E8A" w14:paraId="3660BF5B" w14:textId="77777777" w:rsidTr="00695FA9">
        <w:trPr>
          <w:trHeight w:val="30"/>
        </w:trPr>
        <w:tc>
          <w:tcPr>
            <w:tcW w:w="7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1A11B9" w14:textId="77777777" w:rsidR="00695FA9" w:rsidRPr="00695FA9" w:rsidRDefault="00695FA9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95FA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2697F5" w14:textId="77777777" w:rsidR="00695FA9" w:rsidRPr="00695FA9" w:rsidRDefault="00695FA9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95FA9">
              <w:rPr>
                <w:color w:val="000000"/>
                <w:sz w:val="24"/>
                <w:szCs w:val="24"/>
                <w:lang w:val="ru-RU"/>
              </w:rPr>
              <w:t>Ученая степень (кандидата наук, доктора наук, доктора философии (</w:t>
            </w:r>
            <w:r w:rsidRPr="00695FA9">
              <w:rPr>
                <w:color w:val="000000"/>
                <w:sz w:val="24"/>
                <w:szCs w:val="24"/>
              </w:rPr>
              <w:t>PhD</w:t>
            </w:r>
            <w:r w:rsidRPr="00695FA9">
              <w:rPr>
                <w:color w:val="000000"/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r w:rsidRPr="00695FA9">
              <w:rPr>
                <w:color w:val="000000"/>
                <w:sz w:val="24"/>
                <w:szCs w:val="24"/>
              </w:rPr>
              <w:t>PhD</w:t>
            </w:r>
            <w:r w:rsidRPr="00695FA9">
              <w:rPr>
                <w:color w:val="000000"/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r w:rsidRPr="00695FA9">
              <w:rPr>
                <w:color w:val="000000"/>
                <w:sz w:val="24"/>
                <w:szCs w:val="24"/>
              </w:rPr>
              <w:t>PhD</w:t>
            </w:r>
            <w:r w:rsidRPr="00695FA9">
              <w:rPr>
                <w:color w:val="000000"/>
                <w:sz w:val="24"/>
                <w:szCs w:val="24"/>
                <w:lang w:val="ru-RU"/>
              </w:rPr>
              <w:t>), доктора по профилю, дата присуждения</w:t>
            </w:r>
          </w:p>
        </w:tc>
        <w:tc>
          <w:tcPr>
            <w:tcW w:w="41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A08338" w14:textId="6E107299" w:rsidR="00695FA9" w:rsidRPr="00E108E9" w:rsidRDefault="00695FA9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E108E9">
              <w:rPr>
                <w:color w:val="000000"/>
                <w:sz w:val="24"/>
                <w:szCs w:val="24"/>
                <w:lang w:val="ru-RU"/>
              </w:rPr>
              <w:t xml:space="preserve">Кандидат биологических наук, </w:t>
            </w:r>
            <w:r w:rsidR="00E108E9">
              <w:rPr>
                <w:color w:val="000000"/>
                <w:sz w:val="24"/>
                <w:szCs w:val="24"/>
                <w:lang w:val="ru-RU"/>
              </w:rPr>
              <w:t xml:space="preserve">ученая степень </w:t>
            </w:r>
            <w:r w:rsidR="00E108E9" w:rsidRPr="00E108E9">
              <w:rPr>
                <w:color w:val="000000"/>
                <w:sz w:val="24"/>
                <w:szCs w:val="24"/>
                <w:lang w:val="ru-RU"/>
              </w:rPr>
              <w:t>прис</w:t>
            </w:r>
            <w:r w:rsidR="00E108E9">
              <w:rPr>
                <w:color w:val="000000"/>
                <w:sz w:val="24"/>
                <w:szCs w:val="24"/>
                <w:lang w:val="ru-RU"/>
              </w:rPr>
              <w:t>уждена</w:t>
            </w:r>
            <w:r w:rsidR="00E108E9" w:rsidRPr="00E108E9">
              <w:rPr>
                <w:color w:val="000000"/>
                <w:sz w:val="24"/>
                <w:szCs w:val="24"/>
                <w:lang w:val="ru-RU"/>
              </w:rPr>
              <w:t xml:space="preserve"> решением Комитета по контролю в сфере образования и науки Министерства образования и науки Республики Казахстан от 25 июня 2010 года. </w:t>
            </w:r>
          </w:p>
          <w:p w14:paraId="13D6E6CB" w14:textId="77777777" w:rsidR="00695FA9" w:rsidRPr="00E108E9" w:rsidRDefault="00695FA9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695FA9" w:rsidRPr="00695FA9" w14:paraId="5A7B79BF" w14:textId="77777777" w:rsidTr="00695FA9">
        <w:trPr>
          <w:trHeight w:val="30"/>
        </w:trPr>
        <w:tc>
          <w:tcPr>
            <w:tcW w:w="7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99D615" w14:textId="77777777" w:rsidR="00695FA9" w:rsidRPr="00695FA9" w:rsidRDefault="00695FA9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95FA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8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B6BD2C" w14:textId="77777777" w:rsidR="00695FA9" w:rsidRPr="00695FA9" w:rsidRDefault="00695FA9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695FA9">
              <w:rPr>
                <w:color w:val="000000"/>
                <w:sz w:val="24"/>
                <w:szCs w:val="24"/>
              </w:rPr>
              <w:t>Ученое</w:t>
            </w:r>
            <w:proofErr w:type="spellEnd"/>
            <w:r w:rsidRPr="00695F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FA9">
              <w:rPr>
                <w:color w:val="000000"/>
                <w:sz w:val="24"/>
                <w:szCs w:val="24"/>
              </w:rPr>
              <w:t>звание</w:t>
            </w:r>
            <w:proofErr w:type="spellEnd"/>
            <w:r w:rsidRPr="00695FA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95FA9">
              <w:rPr>
                <w:color w:val="000000"/>
                <w:sz w:val="24"/>
                <w:szCs w:val="24"/>
              </w:rPr>
              <w:t>дата</w:t>
            </w:r>
            <w:proofErr w:type="spellEnd"/>
            <w:r w:rsidRPr="00695F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FA9">
              <w:rPr>
                <w:color w:val="000000"/>
                <w:sz w:val="24"/>
                <w:szCs w:val="24"/>
              </w:rPr>
              <w:t>присуждения</w:t>
            </w:r>
            <w:proofErr w:type="spellEnd"/>
          </w:p>
        </w:tc>
        <w:tc>
          <w:tcPr>
            <w:tcW w:w="41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3F6C8" w14:textId="77777777" w:rsidR="00695FA9" w:rsidRPr="00695FA9" w:rsidRDefault="00695FA9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14:paraId="4A9F4088" w14:textId="45669F53" w:rsidR="00695FA9" w:rsidRPr="00695FA9" w:rsidRDefault="00695FA9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нет</w:t>
            </w:r>
          </w:p>
        </w:tc>
      </w:tr>
      <w:tr w:rsidR="00695FA9" w:rsidRPr="00695FA9" w14:paraId="6C041833" w14:textId="77777777" w:rsidTr="00695FA9">
        <w:trPr>
          <w:trHeight w:val="30"/>
        </w:trPr>
        <w:tc>
          <w:tcPr>
            <w:tcW w:w="7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FA7425" w14:textId="77777777" w:rsidR="00695FA9" w:rsidRPr="00695FA9" w:rsidRDefault="00695FA9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95FA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8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468E87" w14:textId="77777777" w:rsidR="00695FA9" w:rsidRPr="00695FA9" w:rsidRDefault="00695FA9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695FA9">
              <w:rPr>
                <w:color w:val="000000"/>
                <w:sz w:val="24"/>
                <w:szCs w:val="24"/>
              </w:rPr>
              <w:t>Почетное</w:t>
            </w:r>
            <w:proofErr w:type="spellEnd"/>
            <w:r w:rsidRPr="00695F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FA9">
              <w:rPr>
                <w:color w:val="000000"/>
                <w:sz w:val="24"/>
                <w:szCs w:val="24"/>
              </w:rPr>
              <w:t>звание</w:t>
            </w:r>
            <w:proofErr w:type="spellEnd"/>
            <w:r w:rsidRPr="00695FA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95FA9">
              <w:rPr>
                <w:color w:val="000000"/>
                <w:sz w:val="24"/>
                <w:szCs w:val="24"/>
              </w:rPr>
              <w:t>дата</w:t>
            </w:r>
            <w:proofErr w:type="spellEnd"/>
            <w:r w:rsidRPr="00695F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FA9">
              <w:rPr>
                <w:color w:val="000000"/>
                <w:sz w:val="24"/>
                <w:szCs w:val="24"/>
              </w:rPr>
              <w:t>присуждения</w:t>
            </w:r>
            <w:proofErr w:type="spellEnd"/>
          </w:p>
        </w:tc>
        <w:tc>
          <w:tcPr>
            <w:tcW w:w="41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D697C6" w14:textId="77777777" w:rsidR="00695FA9" w:rsidRPr="00695FA9" w:rsidRDefault="00695FA9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14:paraId="188972C1" w14:textId="20414F90" w:rsidR="00695FA9" w:rsidRPr="00695FA9" w:rsidRDefault="00695FA9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нет</w:t>
            </w:r>
          </w:p>
        </w:tc>
      </w:tr>
      <w:tr w:rsidR="00695FA9" w:rsidRPr="00875092" w14:paraId="473D6AA6" w14:textId="77777777" w:rsidTr="00695FA9">
        <w:trPr>
          <w:trHeight w:val="30"/>
        </w:trPr>
        <w:tc>
          <w:tcPr>
            <w:tcW w:w="7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213E4E" w14:textId="77777777" w:rsidR="00695FA9" w:rsidRPr="00695FA9" w:rsidRDefault="00695FA9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95FA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8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603830" w14:textId="77777777" w:rsidR="00695FA9" w:rsidRPr="00695FA9" w:rsidRDefault="00695FA9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95FA9">
              <w:rPr>
                <w:color w:val="000000"/>
                <w:sz w:val="24"/>
                <w:szCs w:val="24"/>
                <w:lang w:val="ru-RU"/>
              </w:rPr>
              <w:t>Должность (дата и номер приказа о назначении на должность)</w:t>
            </w:r>
          </w:p>
        </w:tc>
        <w:tc>
          <w:tcPr>
            <w:tcW w:w="41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205FE" w14:textId="10D39F16" w:rsidR="00310D7B" w:rsidRDefault="00310D7B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Директор департамента науки НАО «Казахский агротехнический университет им. С. Сейфуллина»,</w:t>
            </w:r>
            <w:r w:rsidRPr="00310D7B">
              <w:rPr>
                <w:color w:val="FF0000"/>
                <w:sz w:val="24"/>
                <w:szCs w:val="24"/>
                <w:lang w:val="ru-RU"/>
              </w:rPr>
              <w:t xml:space="preserve"> </w:t>
            </w:r>
            <w:r w:rsidR="009F489D" w:rsidRPr="00C07D8B">
              <w:rPr>
                <w:sz w:val="24"/>
                <w:szCs w:val="24"/>
                <w:lang w:val="ru-RU"/>
              </w:rPr>
              <w:t>Приказ № 5</w:t>
            </w:r>
            <w:r w:rsidR="009F489D">
              <w:rPr>
                <w:sz w:val="24"/>
                <w:szCs w:val="24"/>
                <w:lang w:val="ru-RU"/>
              </w:rPr>
              <w:t>84</w:t>
            </w:r>
            <w:r w:rsidR="009F489D" w:rsidRPr="00C07D8B">
              <w:rPr>
                <w:sz w:val="24"/>
                <w:szCs w:val="24"/>
                <w:lang w:val="ru-RU"/>
              </w:rPr>
              <w:t xml:space="preserve"> ж/қ от </w:t>
            </w:r>
            <w:r w:rsidR="009F489D">
              <w:rPr>
                <w:sz w:val="24"/>
                <w:szCs w:val="24"/>
                <w:lang w:val="ru-RU"/>
              </w:rPr>
              <w:t>25</w:t>
            </w:r>
            <w:r w:rsidR="009F489D" w:rsidRPr="00C07D8B">
              <w:rPr>
                <w:sz w:val="24"/>
                <w:szCs w:val="24"/>
                <w:lang w:val="ru-RU"/>
              </w:rPr>
              <w:t>.0</w:t>
            </w:r>
            <w:r w:rsidR="009F489D">
              <w:rPr>
                <w:sz w:val="24"/>
                <w:szCs w:val="24"/>
                <w:lang w:val="ru-RU"/>
              </w:rPr>
              <w:t>8</w:t>
            </w:r>
            <w:r w:rsidR="009F489D" w:rsidRPr="00C07D8B">
              <w:rPr>
                <w:sz w:val="24"/>
                <w:szCs w:val="24"/>
                <w:lang w:val="ru-RU"/>
              </w:rPr>
              <w:t>.202</w:t>
            </w:r>
            <w:r w:rsidR="009F489D">
              <w:rPr>
                <w:sz w:val="24"/>
                <w:szCs w:val="24"/>
                <w:lang w:val="ru-RU"/>
              </w:rPr>
              <w:t>1</w:t>
            </w:r>
            <w:r w:rsidR="009F489D" w:rsidRPr="00C07D8B">
              <w:rPr>
                <w:sz w:val="24"/>
                <w:szCs w:val="24"/>
                <w:lang w:val="ru-RU"/>
              </w:rPr>
              <w:t xml:space="preserve"> года </w:t>
            </w:r>
          </w:p>
          <w:p w14:paraId="6657DF33" w14:textId="77777777" w:rsidR="009F489D" w:rsidRDefault="009F489D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14:paraId="18585B0A" w14:textId="318AF93D" w:rsidR="00695FA9" w:rsidRPr="00C07D8B" w:rsidRDefault="00695FA9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Председатель Правления</w:t>
            </w:r>
            <w:r w:rsidR="00310D7B">
              <w:rPr>
                <w:sz w:val="24"/>
                <w:szCs w:val="24"/>
                <w:lang w:val="ru-RU"/>
              </w:rPr>
              <w:t xml:space="preserve"> ТОО «Научно-производственный центр зернового хозяйства им. А. И. Бараева», </w:t>
            </w:r>
            <w:r w:rsidR="00C07D8B" w:rsidRPr="00C07D8B">
              <w:rPr>
                <w:sz w:val="24"/>
                <w:szCs w:val="24"/>
                <w:lang w:val="ru-RU"/>
              </w:rPr>
              <w:t xml:space="preserve">Приказ № 560 ж/қ от 12.05.2023 года </w:t>
            </w:r>
          </w:p>
          <w:p w14:paraId="10A93AB2" w14:textId="77777777" w:rsidR="00695FA9" w:rsidRPr="00695FA9" w:rsidRDefault="00695FA9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95FA9" w:rsidRPr="00C16E8A" w14:paraId="2216D931" w14:textId="77777777" w:rsidTr="00695FA9">
        <w:trPr>
          <w:trHeight w:val="30"/>
        </w:trPr>
        <w:tc>
          <w:tcPr>
            <w:tcW w:w="7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312DAF" w14:textId="77777777" w:rsidR="00695FA9" w:rsidRPr="00695FA9" w:rsidRDefault="00695FA9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95FA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8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B26212" w14:textId="77777777" w:rsidR="00695FA9" w:rsidRPr="00695FA9" w:rsidRDefault="00695FA9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95FA9">
              <w:rPr>
                <w:color w:val="000000"/>
                <w:sz w:val="24"/>
                <w:szCs w:val="24"/>
                <w:lang w:val="ru-RU"/>
              </w:rPr>
              <w:t>Стаж научной, научно-педагогической деятельности</w:t>
            </w:r>
          </w:p>
        </w:tc>
        <w:tc>
          <w:tcPr>
            <w:tcW w:w="41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DC998F" w14:textId="2C9201EB" w:rsidR="00C07D8B" w:rsidRPr="00C07D8B" w:rsidRDefault="00695FA9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07D8B">
              <w:rPr>
                <w:sz w:val="24"/>
                <w:szCs w:val="24"/>
                <w:lang w:val="ru-RU"/>
              </w:rPr>
              <w:t xml:space="preserve">Всего 21 год, в том числе в должности </w:t>
            </w:r>
            <w:r w:rsidR="00C07D8B" w:rsidRPr="00C07D8B">
              <w:rPr>
                <w:sz w:val="24"/>
                <w:szCs w:val="24"/>
                <w:lang w:val="ru-RU"/>
              </w:rPr>
              <w:t>Директора департамента науки -</w:t>
            </w:r>
          </w:p>
          <w:p w14:paraId="122A1BE3" w14:textId="1B549D3D" w:rsidR="00C07D8B" w:rsidRPr="00C07D8B" w:rsidRDefault="00C07D8B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07D8B">
              <w:rPr>
                <w:sz w:val="24"/>
                <w:szCs w:val="24"/>
                <w:lang w:val="ru-RU"/>
              </w:rPr>
              <w:t xml:space="preserve">1 год </w:t>
            </w:r>
            <w:r>
              <w:rPr>
                <w:sz w:val="24"/>
                <w:szCs w:val="24"/>
                <w:lang w:val="ru-RU"/>
              </w:rPr>
              <w:t>8</w:t>
            </w:r>
            <w:r w:rsidRPr="00C07D8B">
              <w:rPr>
                <w:sz w:val="24"/>
                <w:szCs w:val="24"/>
                <w:lang w:val="ru-RU"/>
              </w:rPr>
              <w:t xml:space="preserve"> месяцев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14:paraId="35694207" w14:textId="6873359C" w:rsidR="00695FA9" w:rsidRPr="00695FA9" w:rsidRDefault="00C07D8B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07D8B">
              <w:rPr>
                <w:sz w:val="24"/>
                <w:szCs w:val="24"/>
                <w:lang w:val="ru-RU"/>
              </w:rPr>
              <w:t>Председателя Правления - 1</w:t>
            </w:r>
            <w:r w:rsidR="00695FA9" w:rsidRPr="00C07D8B">
              <w:rPr>
                <w:sz w:val="24"/>
                <w:szCs w:val="24"/>
                <w:lang w:val="ru-RU"/>
              </w:rPr>
              <w:t xml:space="preserve"> год</w:t>
            </w:r>
            <w:r w:rsidRPr="00C07D8B">
              <w:rPr>
                <w:sz w:val="24"/>
                <w:szCs w:val="24"/>
                <w:lang w:val="ru-RU"/>
              </w:rPr>
              <w:t xml:space="preserve"> 9 мес</w:t>
            </w:r>
            <w:r>
              <w:rPr>
                <w:color w:val="FF0000"/>
                <w:sz w:val="24"/>
                <w:szCs w:val="24"/>
                <w:lang w:val="ru-RU"/>
              </w:rPr>
              <w:t xml:space="preserve">. </w:t>
            </w:r>
          </w:p>
        </w:tc>
      </w:tr>
      <w:tr w:rsidR="00695FA9" w:rsidRPr="00C16E8A" w14:paraId="722DFAE6" w14:textId="77777777" w:rsidTr="00695FA9">
        <w:trPr>
          <w:trHeight w:val="30"/>
        </w:trPr>
        <w:tc>
          <w:tcPr>
            <w:tcW w:w="7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96EDB0" w14:textId="77777777" w:rsidR="00695FA9" w:rsidRPr="00695FA9" w:rsidRDefault="00695FA9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95FA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8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295E50" w14:textId="77777777" w:rsidR="00695FA9" w:rsidRPr="00695FA9" w:rsidRDefault="00695FA9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95FA9">
              <w:rPr>
                <w:color w:val="000000"/>
                <w:sz w:val="24"/>
                <w:szCs w:val="24"/>
                <w:lang w:val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41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141A0D" w14:textId="581FFE8D" w:rsidR="00695FA9" w:rsidRPr="00C16E8A" w:rsidRDefault="00695FA9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16E8A">
              <w:rPr>
                <w:sz w:val="24"/>
                <w:szCs w:val="24"/>
                <w:lang w:val="ru-RU"/>
              </w:rPr>
              <w:t xml:space="preserve">Всего </w:t>
            </w:r>
            <w:r w:rsidR="00C16E8A" w:rsidRPr="00C16E8A">
              <w:rPr>
                <w:sz w:val="24"/>
                <w:szCs w:val="24"/>
                <w:lang w:val="ru-RU"/>
              </w:rPr>
              <w:t>106</w:t>
            </w:r>
            <w:r w:rsidRPr="00C16E8A">
              <w:rPr>
                <w:sz w:val="24"/>
                <w:szCs w:val="24"/>
                <w:lang w:val="ru-RU"/>
              </w:rPr>
              <w:t>,</w:t>
            </w:r>
          </w:p>
          <w:p w14:paraId="1A382949" w14:textId="38FB7FBE" w:rsidR="00695FA9" w:rsidRPr="00C16E8A" w:rsidRDefault="00695FA9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C16E8A">
              <w:rPr>
                <w:sz w:val="24"/>
                <w:szCs w:val="24"/>
                <w:lang w:val="ru-RU"/>
              </w:rPr>
              <w:t>в изданиях</w:t>
            </w:r>
            <w:proofErr w:type="gramEnd"/>
            <w:r w:rsidRPr="00C16E8A">
              <w:rPr>
                <w:sz w:val="24"/>
                <w:szCs w:val="24"/>
                <w:lang w:val="ru-RU"/>
              </w:rPr>
              <w:t xml:space="preserve"> рекомендуемых уполномоченным органом</w:t>
            </w:r>
            <w:r w:rsidR="00C16E8A" w:rsidRPr="00C16E8A">
              <w:rPr>
                <w:sz w:val="24"/>
                <w:szCs w:val="24"/>
                <w:lang w:val="ru-RU"/>
              </w:rPr>
              <w:t xml:space="preserve"> 13</w:t>
            </w:r>
            <w:r w:rsidRPr="00C16E8A">
              <w:rPr>
                <w:sz w:val="24"/>
                <w:szCs w:val="24"/>
                <w:lang w:val="ru-RU"/>
              </w:rPr>
              <w:t>,</w:t>
            </w:r>
          </w:p>
          <w:p w14:paraId="198082FE" w14:textId="4BE2CB6B" w:rsidR="00695FA9" w:rsidRPr="00C16E8A" w:rsidRDefault="00695FA9" w:rsidP="00C16E8A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16E8A">
              <w:rPr>
                <w:sz w:val="24"/>
                <w:szCs w:val="24"/>
                <w:lang w:val="ru-RU"/>
              </w:rPr>
              <w:t xml:space="preserve">в научных журналах, входящих в базы компании </w:t>
            </w:r>
            <w:r w:rsidRPr="00C16E8A">
              <w:rPr>
                <w:sz w:val="24"/>
                <w:szCs w:val="24"/>
              </w:rPr>
              <w:t>Clarivate</w:t>
            </w:r>
            <w:r w:rsidRPr="00C16E8A">
              <w:rPr>
                <w:sz w:val="24"/>
                <w:szCs w:val="24"/>
                <w:lang w:val="ru-RU"/>
              </w:rPr>
              <w:t xml:space="preserve"> </w:t>
            </w:r>
            <w:r w:rsidRPr="00C16E8A">
              <w:rPr>
                <w:sz w:val="24"/>
                <w:szCs w:val="24"/>
              </w:rPr>
              <w:t>Analytics</w:t>
            </w:r>
            <w:r w:rsidRPr="00C16E8A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C16E8A">
              <w:rPr>
                <w:sz w:val="24"/>
                <w:szCs w:val="24"/>
                <w:lang w:val="ru-RU"/>
              </w:rPr>
              <w:t>Кларивэйт</w:t>
            </w:r>
            <w:proofErr w:type="spellEnd"/>
            <w:r w:rsidRPr="00C16E8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6E8A">
              <w:rPr>
                <w:sz w:val="24"/>
                <w:szCs w:val="24"/>
                <w:lang w:val="ru-RU"/>
              </w:rPr>
              <w:t>Аналитикс</w:t>
            </w:r>
            <w:proofErr w:type="spellEnd"/>
            <w:r w:rsidRPr="00C16E8A">
              <w:rPr>
                <w:sz w:val="24"/>
                <w:szCs w:val="24"/>
                <w:lang w:val="ru-RU"/>
              </w:rPr>
              <w:t>) (</w:t>
            </w:r>
            <w:r w:rsidRPr="00C16E8A">
              <w:rPr>
                <w:sz w:val="24"/>
                <w:szCs w:val="24"/>
              </w:rPr>
              <w:t>Web</w:t>
            </w:r>
            <w:r w:rsidRPr="00C16E8A">
              <w:rPr>
                <w:sz w:val="24"/>
                <w:szCs w:val="24"/>
                <w:lang w:val="ru-RU"/>
              </w:rPr>
              <w:t xml:space="preserve"> </w:t>
            </w:r>
            <w:r w:rsidRPr="00C16E8A">
              <w:rPr>
                <w:sz w:val="24"/>
                <w:szCs w:val="24"/>
              </w:rPr>
              <w:t>of</w:t>
            </w:r>
            <w:r w:rsidRPr="00C16E8A">
              <w:rPr>
                <w:sz w:val="24"/>
                <w:szCs w:val="24"/>
                <w:lang w:val="ru-RU"/>
              </w:rPr>
              <w:t xml:space="preserve"> </w:t>
            </w:r>
            <w:r w:rsidRPr="00C16E8A">
              <w:rPr>
                <w:sz w:val="24"/>
                <w:szCs w:val="24"/>
              </w:rPr>
              <w:t>Science</w:t>
            </w:r>
            <w:r w:rsidRPr="00C16E8A">
              <w:rPr>
                <w:sz w:val="24"/>
                <w:szCs w:val="24"/>
                <w:lang w:val="ru-RU"/>
              </w:rPr>
              <w:t xml:space="preserve"> </w:t>
            </w:r>
            <w:r w:rsidRPr="00C16E8A">
              <w:rPr>
                <w:sz w:val="24"/>
                <w:szCs w:val="24"/>
              </w:rPr>
              <w:t>Core</w:t>
            </w:r>
            <w:r w:rsidRPr="00C16E8A">
              <w:rPr>
                <w:sz w:val="24"/>
                <w:szCs w:val="24"/>
                <w:lang w:val="ru-RU"/>
              </w:rPr>
              <w:t xml:space="preserve"> </w:t>
            </w:r>
            <w:r w:rsidRPr="00C16E8A">
              <w:rPr>
                <w:sz w:val="24"/>
                <w:szCs w:val="24"/>
              </w:rPr>
              <w:t>Collection</w:t>
            </w:r>
            <w:r w:rsidRPr="00C16E8A">
              <w:rPr>
                <w:sz w:val="24"/>
                <w:szCs w:val="24"/>
                <w:lang w:val="ru-RU"/>
              </w:rPr>
              <w:t xml:space="preserve">, </w:t>
            </w:r>
            <w:r w:rsidRPr="00C16E8A">
              <w:rPr>
                <w:sz w:val="24"/>
                <w:szCs w:val="24"/>
              </w:rPr>
              <w:t>Clarivate</w:t>
            </w:r>
            <w:r w:rsidRPr="00C16E8A">
              <w:rPr>
                <w:sz w:val="24"/>
                <w:szCs w:val="24"/>
                <w:lang w:val="ru-RU"/>
              </w:rPr>
              <w:t xml:space="preserve"> </w:t>
            </w:r>
            <w:r w:rsidRPr="00C16E8A">
              <w:rPr>
                <w:sz w:val="24"/>
                <w:szCs w:val="24"/>
              </w:rPr>
              <w:t>Analytics</w:t>
            </w:r>
            <w:r w:rsidRPr="00C16E8A">
              <w:rPr>
                <w:sz w:val="24"/>
                <w:szCs w:val="24"/>
                <w:lang w:val="ru-RU"/>
              </w:rPr>
              <w:t xml:space="preserve"> (Вэб оф </w:t>
            </w:r>
            <w:proofErr w:type="spellStart"/>
            <w:r w:rsidRPr="00C16E8A">
              <w:rPr>
                <w:sz w:val="24"/>
                <w:szCs w:val="24"/>
                <w:lang w:val="ru-RU"/>
              </w:rPr>
              <w:t>Сайнс</w:t>
            </w:r>
            <w:proofErr w:type="spellEnd"/>
            <w:r w:rsidRPr="00C16E8A">
              <w:rPr>
                <w:sz w:val="24"/>
                <w:szCs w:val="24"/>
                <w:lang w:val="ru-RU"/>
              </w:rPr>
              <w:t xml:space="preserve"> Кор </w:t>
            </w:r>
            <w:proofErr w:type="spellStart"/>
            <w:r w:rsidRPr="00C16E8A">
              <w:rPr>
                <w:sz w:val="24"/>
                <w:szCs w:val="24"/>
                <w:lang w:val="ru-RU"/>
              </w:rPr>
              <w:t>Коллекшн</w:t>
            </w:r>
            <w:proofErr w:type="spellEnd"/>
            <w:r w:rsidRPr="00C16E8A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16E8A">
              <w:rPr>
                <w:sz w:val="24"/>
                <w:szCs w:val="24"/>
                <w:lang w:val="ru-RU"/>
              </w:rPr>
              <w:t>Кларивэйт</w:t>
            </w:r>
            <w:proofErr w:type="spellEnd"/>
            <w:r w:rsidRPr="00C16E8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6E8A">
              <w:rPr>
                <w:sz w:val="24"/>
                <w:szCs w:val="24"/>
                <w:lang w:val="ru-RU"/>
              </w:rPr>
              <w:lastRenderedPageBreak/>
              <w:t>Аналитикс</w:t>
            </w:r>
            <w:proofErr w:type="spellEnd"/>
            <w:r w:rsidRPr="00C16E8A">
              <w:rPr>
                <w:sz w:val="24"/>
                <w:szCs w:val="24"/>
                <w:lang w:val="ru-RU"/>
              </w:rPr>
              <w:t xml:space="preserve">)) </w:t>
            </w:r>
            <w:r w:rsidR="009F489D" w:rsidRPr="00C16E8A">
              <w:rPr>
                <w:sz w:val="24"/>
                <w:szCs w:val="24"/>
                <w:lang w:val="ru-RU"/>
              </w:rPr>
              <w:t>1</w:t>
            </w:r>
            <w:r w:rsidR="00886BE8" w:rsidRPr="00C16E8A">
              <w:rPr>
                <w:sz w:val="24"/>
                <w:szCs w:val="24"/>
                <w:lang w:val="ru-RU"/>
              </w:rPr>
              <w:t>1</w:t>
            </w:r>
            <w:r w:rsidRPr="00C16E8A">
              <w:rPr>
                <w:sz w:val="24"/>
                <w:szCs w:val="24"/>
                <w:lang w:val="ru-RU"/>
              </w:rPr>
              <w:t xml:space="preserve">, </w:t>
            </w:r>
            <w:r w:rsidRPr="00C16E8A">
              <w:rPr>
                <w:sz w:val="24"/>
                <w:szCs w:val="24"/>
              </w:rPr>
              <w:t>Scopus</w:t>
            </w:r>
            <w:r w:rsidRPr="00C16E8A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C16E8A">
              <w:rPr>
                <w:sz w:val="24"/>
                <w:szCs w:val="24"/>
                <w:lang w:val="ru-RU"/>
              </w:rPr>
              <w:t>Скопус</w:t>
            </w:r>
            <w:proofErr w:type="spellEnd"/>
            <w:r w:rsidRPr="00C16E8A">
              <w:rPr>
                <w:sz w:val="24"/>
                <w:szCs w:val="24"/>
                <w:lang w:val="ru-RU"/>
              </w:rPr>
              <w:t xml:space="preserve">) или </w:t>
            </w:r>
            <w:r w:rsidRPr="00C16E8A">
              <w:rPr>
                <w:sz w:val="24"/>
                <w:szCs w:val="24"/>
              </w:rPr>
              <w:t>JSTOR</w:t>
            </w:r>
            <w:r w:rsidRPr="00C16E8A">
              <w:rPr>
                <w:sz w:val="24"/>
                <w:szCs w:val="24"/>
                <w:lang w:val="ru-RU"/>
              </w:rPr>
              <w:t xml:space="preserve"> (ДЖЕЙСТОР) </w:t>
            </w:r>
            <w:r w:rsidR="00886BE8" w:rsidRPr="00C16E8A">
              <w:rPr>
                <w:sz w:val="24"/>
                <w:szCs w:val="24"/>
                <w:lang w:val="ru-RU"/>
              </w:rPr>
              <w:t>13</w:t>
            </w:r>
            <w:r w:rsidR="00C16E8A" w:rsidRPr="00C16E8A">
              <w:rPr>
                <w:sz w:val="24"/>
                <w:szCs w:val="24"/>
                <w:lang w:val="ru-RU"/>
              </w:rPr>
              <w:t>.</w:t>
            </w:r>
          </w:p>
        </w:tc>
      </w:tr>
      <w:tr w:rsidR="00695FA9" w:rsidRPr="00695FA9" w14:paraId="519AF14F" w14:textId="77777777" w:rsidTr="00695FA9">
        <w:trPr>
          <w:trHeight w:val="30"/>
        </w:trPr>
        <w:tc>
          <w:tcPr>
            <w:tcW w:w="7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FF4556" w14:textId="77777777" w:rsidR="00695FA9" w:rsidRPr="00695FA9" w:rsidRDefault="00695FA9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95FA9"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8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13D0C8" w14:textId="77777777" w:rsidR="00695FA9" w:rsidRPr="00695FA9" w:rsidRDefault="00695FA9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95FA9">
              <w:rPr>
                <w:color w:val="000000"/>
                <w:sz w:val="24"/>
                <w:szCs w:val="24"/>
                <w:lang w:val="ru-RU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41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3D48A6" w14:textId="77777777" w:rsidR="00695FA9" w:rsidRPr="00695FA9" w:rsidRDefault="00695FA9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14:paraId="7518C06C" w14:textId="7BDEED36" w:rsidR="00695FA9" w:rsidRPr="00695FA9" w:rsidRDefault="00310D7B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FF0000"/>
                <w:sz w:val="24"/>
                <w:szCs w:val="24"/>
                <w:lang w:val="ru-RU"/>
              </w:rPr>
              <w:t>-</w:t>
            </w:r>
          </w:p>
        </w:tc>
      </w:tr>
      <w:tr w:rsidR="00695FA9" w:rsidRPr="00695FA9" w14:paraId="71BE685A" w14:textId="77777777" w:rsidTr="00695FA9">
        <w:trPr>
          <w:trHeight w:val="30"/>
        </w:trPr>
        <w:tc>
          <w:tcPr>
            <w:tcW w:w="7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284A20" w14:textId="77777777" w:rsidR="00695FA9" w:rsidRPr="00695FA9" w:rsidRDefault="00695FA9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95FA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8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B09313" w14:textId="77777777" w:rsidR="00695FA9" w:rsidRPr="00695FA9" w:rsidRDefault="00695FA9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95FA9">
              <w:rPr>
                <w:color w:val="000000"/>
                <w:sz w:val="24"/>
                <w:szCs w:val="24"/>
                <w:lang w:val="ru-RU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r w:rsidRPr="00695FA9">
              <w:rPr>
                <w:color w:val="000000"/>
                <w:sz w:val="24"/>
                <w:szCs w:val="24"/>
              </w:rPr>
              <w:t>PhD</w:t>
            </w:r>
            <w:r w:rsidRPr="00695FA9">
              <w:rPr>
                <w:color w:val="000000"/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r w:rsidRPr="00695FA9">
              <w:rPr>
                <w:color w:val="000000"/>
                <w:sz w:val="24"/>
                <w:szCs w:val="24"/>
              </w:rPr>
              <w:t>PhD</w:t>
            </w:r>
            <w:r w:rsidRPr="00695FA9">
              <w:rPr>
                <w:color w:val="000000"/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r w:rsidRPr="00695FA9">
              <w:rPr>
                <w:color w:val="000000"/>
                <w:sz w:val="24"/>
                <w:szCs w:val="24"/>
              </w:rPr>
              <w:t>PhD</w:t>
            </w:r>
            <w:r w:rsidRPr="00695FA9">
              <w:rPr>
                <w:color w:val="000000"/>
                <w:sz w:val="24"/>
                <w:szCs w:val="24"/>
                <w:lang w:val="ru-RU"/>
              </w:rPr>
              <w:t>), доктора по профилю</w:t>
            </w:r>
          </w:p>
        </w:tc>
        <w:tc>
          <w:tcPr>
            <w:tcW w:w="41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73DDB" w14:textId="241CADE3" w:rsidR="00695FA9" w:rsidRPr="00695FA9" w:rsidRDefault="00310D7B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  <w:p w14:paraId="61DCE15C" w14:textId="77777777" w:rsidR="00695FA9" w:rsidRPr="00695FA9" w:rsidRDefault="00695FA9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95FA9" w:rsidRPr="00695FA9" w14:paraId="7B932154" w14:textId="77777777" w:rsidTr="00695FA9">
        <w:trPr>
          <w:trHeight w:val="30"/>
        </w:trPr>
        <w:tc>
          <w:tcPr>
            <w:tcW w:w="7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B62E0C" w14:textId="77777777" w:rsidR="00695FA9" w:rsidRPr="00695FA9" w:rsidRDefault="00695FA9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95FA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8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1144D2" w14:textId="77777777" w:rsidR="00695FA9" w:rsidRPr="00695FA9" w:rsidRDefault="00695FA9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95FA9">
              <w:rPr>
                <w:color w:val="000000"/>
                <w:sz w:val="24"/>
                <w:szCs w:val="24"/>
                <w:lang w:val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41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A0A8D" w14:textId="091C3F57" w:rsidR="00695FA9" w:rsidRPr="00695FA9" w:rsidRDefault="00310D7B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  <w:p w14:paraId="2FC38A08" w14:textId="77777777" w:rsidR="00695FA9" w:rsidRPr="00695FA9" w:rsidRDefault="00695FA9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95FA9" w:rsidRPr="00695FA9" w14:paraId="039007C8" w14:textId="77777777" w:rsidTr="00695FA9">
        <w:trPr>
          <w:trHeight w:val="30"/>
        </w:trPr>
        <w:tc>
          <w:tcPr>
            <w:tcW w:w="7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729E35" w14:textId="77777777" w:rsidR="00695FA9" w:rsidRPr="00695FA9" w:rsidRDefault="00695FA9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95FA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8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2C397D" w14:textId="77777777" w:rsidR="00695FA9" w:rsidRPr="00695FA9" w:rsidRDefault="00695FA9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695FA9">
              <w:rPr>
                <w:color w:val="000000"/>
                <w:sz w:val="24"/>
                <w:szCs w:val="24"/>
                <w:lang w:val="ru-RU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41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628E7" w14:textId="47B51C79" w:rsidR="00695FA9" w:rsidRPr="00695FA9" w:rsidRDefault="00310D7B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  <w:p w14:paraId="267C2479" w14:textId="77777777" w:rsidR="00695FA9" w:rsidRPr="00695FA9" w:rsidRDefault="00695FA9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95FA9" w:rsidRPr="00C16E8A" w14:paraId="3B3E6DE0" w14:textId="77777777" w:rsidTr="00B12B46">
        <w:trPr>
          <w:trHeight w:val="4932"/>
        </w:trPr>
        <w:tc>
          <w:tcPr>
            <w:tcW w:w="7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87449E" w14:textId="77777777" w:rsidR="00695FA9" w:rsidRPr="00695FA9" w:rsidRDefault="00695FA9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95FA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8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604DBF" w14:textId="77777777" w:rsidR="00695FA9" w:rsidRPr="00695FA9" w:rsidRDefault="00695FA9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695FA9">
              <w:rPr>
                <w:color w:val="000000"/>
                <w:sz w:val="24"/>
                <w:szCs w:val="24"/>
              </w:rPr>
              <w:t>Дополнительная</w:t>
            </w:r>
            <w:proofErr w:type="spellEnd"/>
            <w:r w:rsidRPr="00695F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FA9">
              <w:rPr>
                <w:color w:val="000000"/>
                <w:sz w:val="24"/>
                <w:szCs w:val="24"/>
              </w:rPr>
              <w:t>информация</w:t>
            </w:r>
            <w:proofErr w:type="spellEnd"/>
          </w:p>
        </w:tc>
        <w:tc>
          <w:tcPr>
            <w:tcW w:w="41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C68E9" w14:textId="4E3178DA" w:rsidR="008254F1" w:rsidRPr="008254F1" w:rsidRDefault="00310D7B" w:rsidP="008254F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69" w:hanging="269"/>
              <w:jc w:val="both"/>
              <w:rPr>
                <w:sz w:val="24"/>
                <w:szCs w:val="24"/>
                <w:lang w:val="ru-RU"/>
              </w:rPr>
            </w:pPr>
            <w:r w:rsidRPr="00310D7B">
              <w:rPr>
                <w:sz w:val="24"/>
                <w:szCs w:val="24"/>
                <w:lang w:val="ru-RU"/>
              </w:rPr>
              <w:t xml:space="preserve">Являлся руководителем проекта грантового финансирования научной и (или) научно-технической деятельности </w:t>
            </w:r>
            <w:r w:rsidR="00F6505E">
              <w:rPr>
                <w:sz w:val="24"/>
                <w:szCs w:val="24"/>
                <w:lang w:val="ru-RU"/>
              </w:rPr>
              <w:t xml:space="preserve">МОН РК </w:t>
            </w:r>
            <w:r w:rsidRPr="00310D7B">
              <w:rPr>
                <w:sz w:val="24"/>
                <w:szCs w:val="24"/>
                <w:lang w:val="ru-RU"/>
              </w:rPr>
              <w:t xml:space="preserve"> </w:t>
            </w:r>
            <w:r w:rsidRPr="00310D7B">
              <w:rPr>
                <w:sz w:val="24"/>
                <w:szCs w:val="24"/>
              </w:rPr>
              <w:t>AP</w:t>
            </w:r>
            <w:r w:rsidRPr="00310D7B">
              <w:rPr>
                <w:sz w:val="24"/>
                <w:szCs w:val="24"/>
                <w:lang w:val="ru-RU"/>
              </w:rPr>
              <w:t>05134674 «</w:t>
            </w:r>
            <w:hyperlink r:id="rId5" w:history="1">
              <w:r w:rsidRPr="00310D7B">
                <w:rPr>
                  <w:rStyle w:val="a3"/>
                  <w:rFonts w:eastAsiaTheme="minorHAnsi"/>
                  <w:color w:val="000000"/>
                  <w:sz w:val="24"/>
                  <w:szCs w:val="24"/>
                  <w:lang w:val="ru-RU"/>
                </w:rPr>
                <w:t>Инновационное семеноводство экспортной культуры пшеницы на основе методов генетического маркирования и дигаплоидизации (высокопротеиновые и устойчивые к болезням)</w:t>
              </w:r>
            </w:hyperlink>
            <w:r w:rsidRPr="00310D7B">
              <w:rPr>
                <w:sz w:val="24"/>
                <w:szCs w:val="24"/>
                <w:lang w:val="ru-RU"/>
              </w:rPr>
              <w:t xml:space="preserve">» </w:t>
            </w:r>
            <w:hyperlink r:id="rId6" w:history="1">
              <w:r w:rsidRPr="00310D7B">
                <w:rPr>
                  <w:rStyle w:val="a3"/>
                  <w:rFonts w:eastAsiaTheme="minorHAnsi"/>
                  <w:color w:val="000000"/>
                  <w:sz w:val="24"/>
                  <w:szCs w:val="24"/>
                  <w:u w:val="single"/>
                </w:rPr>
                <w:t>https</w:t>
              </w:r>
              <w:r w:rsidRPr="00310D7B">
                <w:rPr>
                  <w:rStyle w:val="a3"/>
                  <w:rFonts w:eastAsiaTheme="minorHAnsi"/>
                  <w:color w:val="000000"/>
                  <w:sz w:val="24"/>
                  <w:szCs w:val="24"/>
                  <w:u w:val="single"/>
                  <w:lang w:val="ru-RU"/>
                </w:rPr>
                <w:t>://</w:t>
              </w:r>
              <w:r w:rsidRPr="00310D7B">
                <w:rPr>
                  <w:rStyle w:val="a3"/>
                  <w:rFonts w:eastAsiaTheme="minorHAnsi"/>
                  <w:color w:val="000000"/>
                  <w:sz w:val="24"/>
                  <w:szCs w:val="24"/>
                  <w:u w:val="single"/>
                </w:rPr>
                <w:t>www</w:t>
              </w:r>
              <w:r w:rsidRPr="00310D7B">
                <w:rPr>
                  <w:rStyle w:val="a3"/>
                  <w:rFonts w:eastAsiaTheme="minorHAnsi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310D7B">
                <w:rPr>
                  <w:rStyle w:val="a3"/>
                  <w:rFonts w:eastAsiaTheme="minorHAnsi"/>
                  <w:color w:val="000000"/>
                  <w:sz w:val="24"/>
                  <w:szCs w:val="24"/>
                  <w:u w:val="single"/>
                </w:rPr>
                <w:t>ncste</w:t>
              </w:r>
              <w:r w:rsidRPr="00310D7B">
                <w:rPr>
                  <w:rStyle w:val="a3"/>
                  <w:rFonts w:eastAsiaTheme="minorHAnsi"/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r w:rsidRPr="00310D7B">
                <w:rPr>
                  <w:rStyle w:val="a3"/>
                  <w:rFonts w:eastAsiaTheme="minorHAnsi"/>
                  <w:color w:val="000000"/>
                  <w:sz w:val="24"/>
                  <w:szCs w:val="24"/>
                  <w:u w:val="single"/>
                </w:rPr>
                <w:t>kz</w:t>
              </w:r>
              <w:r w:rsidRPr="00310D7B">
                <w:rPr>
                  <w:rStyle w:val="a3"/>
                  <w:rFonts w:eastAsiaTheme="minorHAnsi"/>
                  <w:color w:val="000000"/>
                  <w:sz w:val="24"/>
                  <w:szCs w:val="24"/>
                  <w:u w:val="single"/>
                  <w:lang w:val="ru-RU"/>
                </w:rPr>
                <w:t>/</w:t>
              </w:r>
              <w:r w:rsidRPr="00310D7B">
                <w:rPr>
                  <w:rStyle w:val="a3"/>
                  <w:rFonts w:eastAsiaTheme="minorHAnsi"/>
                  <w:color w:val="000000"/>
                  <w:sz w:val="24"/>
                  <w:szCs w:val="24"/>
                  <w:u w:val="single"/>
                </w:rPr>
                <w:t>ru</w:t>
              </w:r>
              <w:r w:rsidRPr="00310D7B">
                <w:rPr>
                  <w:rStyle w:val="a3"/>
                  <w:rFonts w:eastAsiaTheme="minorHAnsi"/>
                  <w:color w:val="000000"/>
                  <w:sz w:val="24"/>
                  <w:szCs w:val="24"/>
                  <w:u w:val="single"/>
                  <w:lang w:val="ru-RU"/>
                </w:rPr>
                <w:t>/</w:t>
              </w:r>
              <w:r w:rsidRPr="00310D7B">
                <w:rPr>
                  <w:rStyle w:val="a3"/>
                  <w:rFonts w:eastAsiaTheme="minorHAnsi"/>
                  <w:color w:val="000000"/>
                  <w:sz w:val="24"/>
                  <w:szCs w:val="24"/>
                  <w:u w:val="single"/>
                </w:rPr>
                <w:t>competition</w:t>
              </w:r>
              <w:r w:rsidRPr="00310D7B">
                <w:rPr>
                  <w:rStyle w:val="a3"/>
                  <w:rFonts w:eastAsiaTheme="minorHAnsi"/>
                  <w:color w:val="000000"/>
                  <w:sz w:val="24"/>
                  <w:szCs w:val="24"/>
                  <w:u w:val="single"/>
                  <w:lang w:val="ru-RU"/>
                </w:rPr>
                <w:t>-51?</w:t>
              </w:r>
              <w:r w:rsidRPr="00310D7B">
                <w:rPr>
                  <w:rStyle w:val="a3"/>
                  <w:rFonts w:eastAsiaTheme="minorHAnsi"/>
                  <w:color w:val="000000"/>
                  <w:sz w:val="24"/>
                  <w:szCs w:val="24"/>
                  <w:u w:val="single"/>
                </w:rPr>
                <w:t>irn</w:t>
              </w:r>
              <w:r w:rsidRPr="00310D7B">
                <w:rPr>
                  <w:rStyle w:val="a3"/>
                  <w:rFonts w:eastAsiaTheme="minorHAnsi"/>
                  <w:color w:val="000000"/>
                  <w:sz w:val="24"/>
                  <w:szCs w:val="24"/>
                  <w:u w:val="single"/>
                  <w:lang w:val="ru-RU"/>
                </w:rPr>
                <w:t>=</w:t>
              </w:r>
              <w:r w:rsidRPr="00310D7B">
                <w:rPr>
                  <w:rStyle w:val="a3"/>
                  <w:rFonts w:eastAsiaTheme="minorHAnsi"/>
                  <w:color w:val="000000"/>
                  <w:sz w:val="24"/>
                  <w:szCs w:val="24"/>
                  <w:u w:val="single"/>
                </w:rPr>
                <w:t>AP</w:t>
              </w:r>
              <w:r w:rsidRPr="00310D7B">
                <w:rPr>
                  <w:rStyle w:val="a3"/>
                  <w:rFonts w:eastAsiaTheme="minorHAnsi"/>
                  <w:color w:val="000000"/>
                  <w:sz w:val="24"/>
                  <w:szCs w:val="24"/>
                  <w:u w:val="single"/>
                  <w:lang w:val="ru-RU"/>
                </w:rPr>
                <w:t>05134674</w:t>
              </w:r>
            </w:hyperlink>
          </w:p>
          <w:p w14:paraId="5AF6249A" w14:textId="77777777" w:rsidR="008254F1" w:rsidRPr="008254F1" w:rsidRDefault="008254F1" w:rsidP="008254F1">
            <w:pPr>
              <w:pStyle w:val="a4"/>
              <w:spacing w:after="0" w:line="240" w:lineRule="auto"/>
              <w:ind w:left="269"/>
              <w:jc w:val="both"/>
              <w:rPr>
                <w:sz w:val="24"/>
                <w:szCs w:val="24"/>
                <w:lang w:val="ru-RU"/>
              </w:rPr>
            </w:pPr>
          </w:p>
          <w:p w14:paraId="38484E1B" w14:textId="35E63E98" w:rsidR="00310D7B" w:rsidRPr="008254F1" w:rsidRDefault="00310D7B" w:rsidP="008254F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69" w:hanging="269"/>
              <w:jc w:val="both"/>
              <w:rPr>
                <w:rStyle w:val="a3"/>
                <w:sz w:val="24"/>
                <w:szCs w:val="24"/>
                <w:lang w:val="ru-RU"/>
              </w:rPr>
            </w:pPr>
            <w:r w:rsidRPr="008254F1">
              <w:rPr>
                <w:rStyle w:val="a3"/>
                <w:rFonts w:eastAsiaTheme="minorHAnsi"/>
                <w:color w:val="000000"/>
                <w:sz w:val="24"/>
                <w:szCs w:val="24"/>
                <w:lang w:val="ru-RU"/>
              </w:rPr>
              <w:t>Являлся руководителем научно-техн</w:t>
            </w:r>
            <w:r w:rsidR="00F6505E" w:rsidRPr="008254F1">
              <w:rPr>
                <w:rStyle w:val="a3"/>
                <w:rFonts w:eastAsiaTheme="minorHAnsi"/>
                <w:color w:val="000000"/>
                <w:sz w:val="24"/>
                <w:szCs w:val="24"/>
                <w:lang w:val="ru-RU"/>
              </w:rPr>
              <w:t>и</w:t>
            </w:r>
            <w:r w:rsidRPr="008254F1">
              <w:rPr>
                <w:rStyle w:val="a3"/>
                <w:rFonts w:eastAsiaTheme="minorHAnsi"/>
                <w:color w:val="000000"/>
                <w:sz w:val="24"/>
                <w:szCs w:val="24"/>
                <w:lang w:val="ru-RU"/>
              </w:rPr>
              <w:t>ч</w:t>
            </w:r>
            <w:r w:rsidR="00F6505E" w:rsidRPr="008254F1">
              <w:rPr>
                <w:rStyle w:val="a3"/>
                <w:rFonts w:eastAsiaTheme="minorHAnsi"/>
                <w:color w:val="000000"/>
                <w:sz w:val="24"/>
                <w:szCs w:val="24"/>
                <w:lang w:val="ru-RU"/>
              </w:rPr>
              <w:t>е</w:t>
            </w:r>
            <w:r w:rsidRPr="008254F1">
              <w:rPr>
                <w:rStyle w:val="a3"/>
                <w:rFonts w:eastAsiaTheme="minorHAnsi"/>
                <w:color w:val="000000"/>
                <w:sz w:val="24"/>
                <w:szCs w:val="24"/>
                <w:lang w:val="ru-RU"/>
              </w:rPr>
              <w:t xml:space="preserve">ской программы </w:t>
            </w:r>
            <w:r w:rsidR="008254F1" w:rsidRPr="008254F1">
              <w:rPr>
                <w:rStyle w:val="a3"/>
                <w:rFonts w:eastAsiaTheme="minorHAnsi"/>
                <w:color w:val="000000"/>
                <w:sz w:val="24"/>
                <w:szCs w:val="24"/>
                <w:lang w:val="ru-RU"/>
              </w:rPr>
              <w:t>BR10765056 «Создание высокопродуктивных сортов и гибридов зерновых культур на основе достижений биотехнологии, генетики, физиологии, биохимии растений для устойчивого их производства в различных почвенно-климатических зонах Казахстана»</w:t>
            </w:r>
            <w:r w:rsidR="008254F1">
              <w:rPr>
                <w:rStyle w:val="a3"/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4F1">
              <w:rPr>
                <w:rStyle w:val="a3"/>
                <w:rFonts w:eastAsiaTheme="minorHAnsi"/>
                <w:color w:val="000000"/>
                <w:sz w:val="24"/>
                <w:szCs w:val="24"/>
                <w:lang w:val="ru-RU"/>
              </w:rPr>
              <w:t xml:space="preserve">в рамках программно-целевого </w:t>
            </w:r>
            <w:r w:rsidRPr="008254F1">
              <w:rPr>
                <w:rStyle w:val="a3"/>
                <w:rFonts w:eastAsiaTheme="minorHAnsi"/>
                <w:color w:val="000000"/>
                <w:sz w:val="24"/>
                <w:szCs w:val="24"/>
                <w:lang w:val="ru-RU"/>
              </w:rPr>
              <w:lastRenderedPageBreak/>
              <w:t xml:space="preserve">финансирования </w:t>
            </w:r>
            <w:r w:rsidR="00F6505E" w:rsidRPr="008254F1">
              <w:rPr>
                <w:rStyle w:val="a3"/>
                <w:rFonts w:eastAsiaTheme="minorHAnsi"/>
                <w:color w:val="000000"/>
                <w:sz w:val="24"/>
                <w:szCs w:val="24"/>
                <w:lang w:val="ru-RU"/>
              </w:rPr>
              <w:t>Министерства сельского хозяйства Республики Казахстан на 2021-2023 годы.</w:t>
            </w:r>
            <w:r w:rsidR="008254F1" w:rsidRPr="008254F1">
              <w:rPr>
                <w:rStyle w:val="a3"/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" w:history="1">
              <w:r w:rsidRPr="008254F1">
                <w:rPr>
                  <w:rStyle w:val="a3"/>
                  <w:rFonts w:eastAsiaTheme="minorHAnsi"/>
                  <w:color w:val="000000"/>
                  <w:sz w:val="24"/>
                  <w:szCs w:val="24"/>
                  <w:lang w:val="ru-RU"/>
                </w:rPr>
                <w:t>https://www.ncste.kz/ru/competition-107?irn=BR10765056</w:t>
              </w:r>
            </w:hyperlink>
          </w:p>
          <w:p w14:paraId="0B317942" w14:textId="77777777" w:rsidR="008254F1" w:rsidRPr="008254F1" w:rsidRDefault="008254F1" w:rsidP="008254F1">
            <w:pPr>
              <w:pStyle w:val="a4"/>
              <w:rPr>
                <w:rStyle w:val="a3"/>
                <w:sz w:val="24"/>
                <w:szCs w:val="24"/>
                <w:lang w:val="ru-RU"/>
              </w:rPr>
            </w:pPr>
          </w:p>
          <w:p w14:paraId="4CFFC4E6" w14:textId="2F67B57A" w:rsidR="008254F1" w:rsidRPr="008254F1" w:rsidRDefault="008254F1" w:rsidP="008254F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69" w:hanging="269"/>
              <w:jc w:val="both"/>
              <w:rPr>
                <w:rStyle w:val="a3"/>
                <w:sz w:val="24"/>
                <w:szCs w:val="24"/>
                <w:lang w:val="ru-RU"/>
              </w:rPr>
            </w:pPr>
            <w:r>
              <w:rPr>
                <w:rStyle w:val="a3"/>
                <w:sz w:val="24"/>
                <w:szCs w:val="24"/>
                <w:lang w:val="ru-RU"/>
              </w:rPr>
              <w:t xml:space="preserve">В настоящее время руководитель научно-технической программы </w:t>
            </w:r>
            <w:r w:rsidR="00B12B46" w:rsidRPr="00B12B46">
              <w:rPr>
                <w:rStyle w:val="a3"/>
                <w:sz w:val="24"/>
                <w:szCs w:val="24"/>
                <w:lang w:val="ru-RU"/>
              </w:rPr>
              <w:t xml:space="preserve">BR24892821 </w:t>
            </w:r>
            <w:r w:rsidR="00B12B46">
              <w:rPr>
                <w:rStyle w:val="a3"/>
                <w:sz w:val="24"/>
                <w:szCs w:val="24"/>
                <w:lang w:val="ru-RU"/>
              </w:rPr>
              <w:t>«</w:t>
            </w:r>
            <w:r w:rsidR="00B12B46" w:rsidRPr="00B12B46">
              <w:rPr>
                <w:rStyle w:val="a3"/>
                <w:sz w:val="24"/>
                <w:szCs w:val="24"/>
                <w:lang w:val="ru-RU"/>
              </w:rPr>
              <w:t>Селекция и первичное семеноводство зерновых культур для повышения потенциала продуктивности, качества и стрессоустойчивости в различных почвенно-климатических зонах Казахстана</w:t>
            </w:r>
            <w:r w:rsidR="00B12B46">
              <w:rPr>
                <w:rStyle w:val="a3"/>
                <w:sz w:val="24"/>
                <w:szCs w:val="24"/>
                <w:lang w:val="ru-RU"/>
              </w:rPr>
              <w:t>»</w:t>
            </w:r>
            <w:r w:rsidR="00B12B46" w:rsidRPr="00B12B46">
              <w:rPr>
                <w:rStyle w:val="a3"/>
                <w:sz w:val="24"/>
                <w:szCs w:val="24"/>
                <w:lang w:val="ru-RU"/>
              </w:rPr>
              <w:t xml:space="preserve"> в рамках программно-целевого финансирования Министерства сельского хозяйства Республики Казахстан на 202</w:t>
            </w:r>
            <w:r w:rsidR="00B12B46">
              <w:rPr>
                <w:rStyle w:val="a3"/>
                <w:sz w:val="24"/>
                <w:szCs w:val="24"/>
                <w:lang w:val="ru-RU"/>
              </w:rPr>
              <w:t>4</w:t>
            </w:r>
            <w:r w:rsidR="00B12B46" w:rsidRPr="00B12B46">
              <w:rPr>
                <w:rStyle w:val="a3"/>
                <w:sz w:val="24"/>
                <w:szCs w:val="24"/>
                <w:lang w:val="ru-RU"/>
              </w:rPr>
              <w:t>-202</w:t>
            </w:r>
            <w:r w:rsidR="00B12B46">
              <w:rPr>
                <w:rStyle w:val="a3"/>
                <w:sz w:val="24"/>
                <w:szCs w:val="24"/>
                <w:lang w:val="ru-RU"/>
              </w:rPr>
              <w:t>6</w:t>
            </w:r>
            <w:r w:rsidR="00B12B46" w:rsidRPr="00B12B46">
              <w:rPr>
                <w:rStyle w:val="a3"/>
                <w:sz w:val="24"/>
                <w:szCs w:val="24"/>
                <w:lang w:val="ru-RU"/>
              </w:rPr>
              <w:t xml:space="preserve"> годы</w:t>
            </w:r>
            <w:r w:rsidR="00B12B46">
              <w:rPr>
                <w:rStyle w:val="a3"/>
                <w:sz w:val="24"/>
                <w:szCs w:val="24"/>
                <w:lang w:val="ru-RU"/>
              </w:rPr>
              <w:t>, (договор №32 от 8 октября 2024 года).</w:t>
            </w:r>
          </w:p>
          <w:p w14:paraId="399243C3" w14:textId="77777777" w:rsidR="00695FA9" w:rsidRPr="00310D7B" w:rsidRDefault="00695FA9" w:rsidP="00B12B46">
            <w:pPr>
              <w:spacing w:after="20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14:paraId="48E13579" w14:textId="1E8C268A" w:rsidR="0018514B" w:rsidRDefault="00695FA9" w:rsidP="00695FA9">
      <w:pPr>
        <w:spacing w:after="0"/>
        <w:jc w:val="both"/>
        <w:rPr>
          <w:color w:val="000000"/>
          <w:sz w:val="24"/>
          <w:szCs w:val="24"/>
          <w:lang w:val="ru-RU"/>
        </w:rPr>
      </w:pPr>
      <w:r w:rsidRPr="00695FA9">
        <w:rPr>
          <w:color w:val="000000"/>
          <w:sz w:val="24"/>
          <w:szCs w:val="24"/>
        </w:rPr>
        <w:lastRenderedPageBreak/>
        <w:t>     </w:t>
      </w:r>
      <w:r w:rsidRPr="00310D7B">
        <w:rPr>
          <w:color w:val="000000"/>
          <w:sz w:val="24"/>
          <w:szCs w:val="24"/>
          <w:lang w:val="ru-RU"/>
        </w:rPr>
        <w:t xml:space="preserve"> </w:t>
      </w:r>
    </w:p>
    <w:p w14:paraId="01AF4711" w14:textId="77777777" w:rsidR="00B12B46" w:rsidRPr="00310D7B" w:rsidRDefault="00B12B46" w:rsidP="00695FA9">
      <w:pPr>
        <w:spacing w:after="0"/>
        <w:jc w:val="both"/>
        <w:rPr>
          <w:color w:val="000000"/>
          <w:sz w:val="24"/>
          <w:szCs w:val="24"/>
          <w:lang w:val="ru-RU"/>
        </w:rPr>
      </w:pPr>
    </w:p>
    <w:p w14:paraId="3B4522C4" w14:textId="77777777" w:rsidR="00B12B46" w:rsidRPr="00B12B46" w:rsidRDefault="00B12B46" w:rsidP="00B12B46">
      <w:pPr>
        <w:spacing w:after="0" w:line="240" w:lineRule="auto"/>
        <w:ind w:firstLine="720"/>
        <w:contextualSpacing/>
        <w:rPr>
          <w:b/>
          <w:bCs/>
          <w:color w:val="000000"/>
          <w:sz w:val="24"/>
          <w:szCs w:val="24"/>
          <w:lang w:val="ru-RU"/>
        </w:rPr>
      </w:pPr>
      <w:r w:rsidRPr="00B12B46">
        <w:rPr>
          <w:b/>
          <w:bCs/>
          <w:color w:val="000000"/>
          <w:sz w:val="24"/>
          <w:szCs w:val="24"/>
          <w:lang w:val="ru-RU"/>
        </w:rPr>
        <w:t xml:space="preserve">Заместитель Председателя </w:t>
      </w:r>
    </w:p>
    <w:p w14:paraId="25B61E56" w14:textId="6076AA89" w:rsidR="00B533BB" w:rsidRPr="00B12B46" w:rsidRDefault="00B12B46" w:rsidP="00B12B46">
      <w:pPr>
        <w:spacing w:after="0" w:line="240" w:lineRule="auto"/>
        <w:ind w:firstLine="720"/>
        <w:contextualSpacing/>
        <w:rPr>
          <w:b/>
          <w:bCs/>
          <w:sz w:val="24"/>
          <w:szCs w:val="24"/>
          <w:lang w:val="ru-RU"/>
        </w:rPr>
      </w:pPr>
      <w:r w:rsidRPr="00B12B46">
        <w:rPr>
          <w:b/>
          <w:bCs/>
          <w:color w:val="000000"/>
          <w:sz w:val="24"/>
          <w:szCs w:val="24"/>
          <w:lang w:val="ru-RU"/>
        </w:rPr>
        <w:t xml:space="preserve">Правления по науке </w:t>
      </w:r>
      <w:r w:rsidRPr="00B12B46">
        <w:rPr>
          <w:b/>
          <w:bCs/>
          <w:color w:val="000000"/>
          <w:sz w:val="24"/>
          <w:szCs w:val="24"/>
          <w:lang w:val="ru-RU"/>
        </w:rPr>
        <w:tab/>
      </w:r>
      <w:r w:rsidRPr="00B12B46">
        <w:rPr>
          <w:b/>
          <w:bCs/>
          <w:color w:val="000000"/>
          <w:sz w:val="24"/>
          <w:szCs w:val="24"/>
          <w:lang w:val="ru-RU"/>
        </w:rPr>
        <w:tab/>
      </w:r>
      <w:r w:rsidRPr="00B12B46">
        <w:rPr>
          <w:b/>
          <w:bCs/>
          <w:color w:val="000000"/>
          <w:sz w:val="24"/>
          <w:szCs w:val="24"/>
          <w:lang w:val="ru-RU"/>
        </w:rPr>
        <w:tab/>
      </w:r>
      <w:r w:rsidRPr="00B12B46">
        <w:rPr>
          <w:b/>
          <w:bCs/>
          <w:color w:val="000000"/>
          <w:sz w:val="24"/>
          <w:szCs w:val="24"/>
          <w:lang w:val="ru-RU"/>
        </w:rPr>
        <w:tab/>
      </w:r>
      <w:r w:rsidRPr="00B12B46">
        <w:rPr>
          <w:b/>
          <w:bCs/>
          <w:color w:val="000000"/>
          <w:sz w:val="24"/>
          <w:szCs w:val="24"/>
          <w:lang w:val="ru-RU"/>
        </w:rPr>
        <w:tab/>
      </w:r>
      <w:r w:rsidRPr="00B12B46">
        <w:rPr>
          <w:b/>
          <w:bCs/>
          <w:color w:val="000000"/>
          <w:sz w:val="24"/>
          <w:szCs w:val="24"/>
          <w:lang w:val="ru-RU"/>
        </w:rPr>
        <w:tab/>
        <w:t>Долинный Ю. Ю.</w:t>
      </w:r>
    </w:p>
    <w:sectPr w:rsidR="00B533BB" w:rsidRPr="00B12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47946"/>
    <w:multiLevelType w:val="hybridMultilevel"/>
    <w:tmpl w:val="6DFCDFA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154E8"/>
    <w:multiLevelType w:val="hybridMultilevel"/>
    <w:tmpl w:val="4B1AA45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B41D4"/>
    <w:multiLevelType w:val="hybridMultilevel"/>
    <w:tmpl w:val="606211A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3BB"/>
    <w:rsid w:val="0018514B"/>
    <w:rsid w:val="00310D7B"/>
    <w:rsid w:val="00695FA9"/>
    <w:rsid w:val="008254F1"/>
    <w:rsid w:val="00875092"/>
    <w:rsid w:val="00886BE8"/>
    <w:rsid w:val="009F489D"/>
    <w:rsid w:val="00B12B46"/>
    <w:rsid w:val="00B533BB"/>
    <w:rsid w:val="00C07D8B"/>
    <w:rsid w:val="00C16E8A"/>
    <w:rsid w:val="00E108E9"/>
    <w:rsid w:val="00F6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F9106"/>
  <w15:chartTrackingRefBased/>
  <w15:docId w15:val="{C265289C-03F7-48EE-B6AC-96575942C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FA9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0D7B"/>
    <w:rPr>
      <w:rFonts w:ascii="Times New Roman" w:eastAsia="Times New Roman" w:hAnsi="Times New Roman" w:cs="Times New Roman" w:hint="default"/>
    </w:rPr>
  </w:style>
  <w:style w:type="paragraph" w:styleId="a4">
    <w:name w:val="List Paragraph"/>
    <w:basedOn w:val="a"/>
    <w:uiPriority w:val="34"/>
    <w:qFormat/>
    <w:rsid w:val="00310D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5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cste.kz/ru/competition-107?irn=BR107650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cste.kz/ru/competition-51?irn=AP05134674" TargetMode="External"/><Relationship Id="rId5" Type="http://schemas.openxmlformats.org/officeDocument/2006/relationships/hyperlink" Target="https://is.ncste.kz/object/view/aWF5NVpqQ0oyR0Zadyt3NkJySEViUT0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2025-02-05T11:46:00Z</cp:lastPrinted>
  <dcterms:created xsi:type="dcterms:W3CDTF">2025-01-31T07:15:00Z</dcterms:created>
  <dcterms:modified xsi:type="dcterms:W3CDTF">2025-02-05T11:46:00Z</dcterms:modified>
</cp:coreProperties>
</file>